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93" w:rsidRDefault="00187993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2FE" w:rsidRDefault="005A42FE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2FE" w:rsidRDefault="005A42FE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2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9994"/>
            <wp:effectExtent l="0" t="0" r="5715" b="0"/>
            <wp:docPr id="1" name="Рисунок 1" descr="C:\Users\User\Desktop\Порядок оказ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 оказа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42FE" w:rsidRDefault="005A42FE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Платные дополнительные образовательные услуги не могут быть оказаны Учреждением взамен или в рамках основной образовательной деятельности, финансируемой за счет средств соответствующего бюджета.</w:t>
      </w:r>
    </w:p>
    <w:p w:rsidR="008D4E36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Отказ от предлагаемых платных дополнительных образовательных услуг не может быть причиной уменьшения объема предоставляемых Учреждением основных образовательных услуг.</w:t>
      </w:r>
      <w:r w:rsidR="008D4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оказанию платных дополнительных образовательных услуг, в том числе к содержанию образовательных программ, определяются по соглашению сторон и могут быть выше, чем это предусмотрено федеральными государственными требованиями.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Учреждение обеспечивает оказание платных дополнительных  образовательных услуг в полном объеме в соответствии с образовательными программами и условиями договора об оказании платных образовательных услуг (далее именуется - договор), в соответствии федеральными государственными требованиями.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Учреждение до заключения договора предоставляет достоверную информацию об оказываемых образовательных услугах, обеспечивающую возможность их правильного выбора.</w:t>
      </w:r>
    </w:p>
    <w:p w:rsidR="00547C85" w:rsidRPr="00547C85" w:rsidRDefault="008D4E36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C85"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Учреждение обязано довести до потребителей (в том числе путем размещения в удобном для обозрения месте) информацию, содержащую следующие сведения: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 место нахождения (адрес) Учреждения, сведения о наличии лицензии на право ведения образовательной деятельности и другими документами, регламентирующими организацию образовательного процесса с указанием регистрационного номера и срока действия, а также наименования, адреса и телефона органа, их выдавшего;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и направленность реализуемых основных и дополнительных образовательных программ, формы и сроки их освоения;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образовательных услуг, стоимость которых включена в основную плату по договору, и перечень дополнительных образовательных услуг, оказываемых с согласия потребителя, порядок их предоставления;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плату, и порядок их оплаты;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16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8" w:anchor="sub_202" w:history="1">
        <w:r w:rsidRPr="00716F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также предоставить для ознакомления по требованию потребителя: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устав Учреждения;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адрес и телефон учредителя Учреждения;</w:t>
      </w:r>
    </w:p>
    <w:p w:rsidR="00547C85" w:rsidRPr="00547C85" w:rsidRDefault="00716F9B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образцы договоров </w:t>
      </w:r>
      <w:r w:rsidR="00547C85"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платных дополнительных образовательных услуг;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hyperlink r:id="rId9" w:anchor="sub_202" w:history="1">
        <w:r w:rsidR="00716F9B" w:rsidRPr="00716F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сообщать потребителю по его просьбе другие относящиеся к договору и соответствующей образовательной услуге сведения. Информация должна доводиться до потребителя на русском языке.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hyperlink r:id="rId10" w:anchor="sub_202" w:history="1">
        <w:r w:rsidR="00716F9B" w:rsidRPr="00716F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обязано соблюдать утвержденные им учебный план, годовой календарный учебный график и расписание занятий. Режим занятий (работы) устанавливается руководителем Учреждения.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Договор заключается в письменной форме и должен содержать следующие сведения: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Учреждения, место его нахождения (юридический адрес);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фамилия, имя, отчество, телефон и адрес потребителя;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сроки оказания образовательных услуг;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уровень и направленность основных и дополнительных образовательных программ, перечень (виды) образовательных услуг, их стоимость и порядок оплаты;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другие необходимые сведения, связанные со спецификой оказываемых образовательных услуг;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должность, фамилия, имя, отчество лица, подписывающего договор от имени </w:t>
      </w:r>
      <w:hyperlink r:id="rId11" w:anchor="sub_202" w:history="1">
        <w:r w:rsidRPr="00547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Учреждения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подпись, а также подпись потребителя.</w:t>
      </w:r>
      <w:r w:rsidR="00EB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Договор составляется в двух экземплярах, один из которых находится у Учреждения, другой - у потребителя. </w:t>
      </w:r>
      <w:hyperlink r:id="rId12" w:anchor="sub_201" w:history="1">
        <w:r w:rsidRPr="00547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Потребитель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оплатить оказываемые платные дополнительные образовательные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18.Стоимость оказываемых платных дополнительных образовательных услуг в договоре определяется по соглашению между Учреждением и потребителем.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материально-технической базы Учреждения.</w:t>
      </w:r>
      <w:r w:rsidR="00E9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C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из многодетных семей (при наличии удостоверения многодетной семьи) </w:t>
      </w:r>
      <w:r w:rsidR="00AC3EBE" w:rsidRPr="00E94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предоставляется льгота  – 50% от стоимости</w:t>
      </w:r>
      <w:r w:rsidR="00AC3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детям оставшиеся без попечения родителей – бесплатно, детям с ограниченными возможностями и детям инвалидам – бесплатно) 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 оказание платных дополнительных образовательных услуг, предусмотренных договором, составляется калькуляция, которая является неотъемлемой частью договора.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hyperlink r:id="rId13" w:anchor="sub_202" w:history="1">
        <w:r w:rsidRPr="00547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Учреждение</w:t>
        </w:r>
      </w:hyperlink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платные дополнительные образовательные услуги в порядке и в сроки, определенные договором.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 неисполнение либо ненадлежащее исполнение обязательств по договору Учреждение и потребитель несут ответственность, предусмотренную договором и законодательством Российской Федерации.</w:t>
      </w:r>
    </w:p>
    <w:p w:rsidR="00547C85" w:rsidRP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Контроль за осуществлением платных дополнительных образовательных услуг ведет заведующий Учреждения.</w:t>
      </w:r>
    </w:p>
    <w:p w:rsidR="00547C85" w:rsidRDefault="00547C85" w:rsidP="0054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C8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Привлечение дополнительных финансовых средств за счет доходов, полученных от оказания дополнительных платных образовательных услуг, не влечет за собой снижение размеров финансирования Учреждения.</w:t>
      </w:r>
    </w:p>
    <w:p w:rsidR="00DC6AC9" w:rsidRDefault="00BA4BDC" w:rsidP="00BA4BDC">
      <w:pPr>
        <w:pStyle w:val="24"/>
        <w:shd w:val="clear" w:color="auto" w:fill="auto"/>
        <w:tabs>
          <w:tab w:val="left" w:pos="504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24.</w:t>
      </w:r>
      <w:r w:rsidR="00DC6AC9">
        <w:rPr>
          <w:color w:val="000000"/>
          <w:sz w:val="24"/>
          <w:szCs w:val="24"/>
          <w:lang w:eastAsia="ru-RU" w:bidi="ru-RU"/>
        </w:rPr>
        <w:t>Стоимость оказываемых платных образовательных услуг в договоре определяется на основании калькуляции затрат МБДОУ, связанных с организацией работы по предоставлению дополнительных платных образовательных услуг по соглашению между Исполнителем и Потребителем.</w:t>
      </w:r>
    </w:p>
    <w:p w:rsidR="00DC6AC9" w:rsidRDefault="00BA4BDC" w:rsidP="00BA4BDC">
      <w:pPr>
        <w:pStyle w:val="24"/>
        <w:shd w:val="clear" w:color="auto" w:fill="auto"/>
        <w:tabs>
          <w:tab w:val="left" w:pos="504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а) </w:t>
      </w:r>
      <w:r w:rsidR="00DC6AC9">
        <w:rPr>
          <w:color w:val="000000"/>
          <w:sz w:val="24"/>
          <w:szCs w:val="24"/>
          <w:lang w:eastAsia="ru-RU" w:bidi="ru-RU"/>
        </w:rPr>
        <w:t>Размер родительской платы устанавливается на основании расчёта, включающего в себя: - оплату труда работников МБДОУ, задействованных в системе дополнительных платных услуг, с учетом квалификации; - затраты на коммунальные услуги; - затраты на развитие материально-</w:t>
      </w:r>
      <w:r w:rsidR="00DC6AC9">
        <w:rPr>
          <w:color w:val="000000"/>
          <w:sz w:val="24"/>
          <w:szCs w:val="24"/>
          <w:lang w:eastAsia="ru-RU" w:bidi="ru-RU"/>
        </w:rPr>
        <w:softHyphen/>
        <w:t>технической базы МБДОУ; - прочие расходы.</w:t>
      </w:r>
    </w:p>
    <w:p w:rsidR="00DC6AC9" w:rsidRDefault="00BA4BDC" w:rsidP="00BA4BDC">
      <w:pPr>
        <w:pStyle w:val="24"/>
        <w:shd w:val="clear" w:color="auto" w:fill="auto"/>
        <w:tabs>
          <w:tab w:val="left" w:pos="504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б) </w:t>
      </w:r>
      <w:r w:rsidR="00DC6AC9">
        <w:rPr>
          <w:color w:val="000000"/>
          <w:sz w:val="24"/>
          <w:szCs w:val="24"/>
          <w:lang w:eastAsia="ru-RU" w:bidi="ru-RU"/>
        </w:rPr>
        <w:t>Ответственность за ведение финансовой документации возлагается на бухгалтера УО , который: - составляет смету расходов на каждый вид; - контролирует расходование средств, полученных от платных образовательных услуг, идущих на развитие МБДОУ; - ведет учет экономических показателей, результатов деятельности МБДОУ по предоставлению платных образовательных услуг, а также учет заключенных договоров; - осуществляет контроль за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 на каждый вид платных образовательных услуг; - осуществляет начисление заработной платы работникам МБДОУ, привлечённым к выполнению обязанностей по предоставлению платных образовательных услуг.</w:t>
      </w:r>
    </w:p>
    <w:p w:rsidR="00DC6AC9" w:rsidRDefault="00BA4BDC" w:rsidP="00BA4BDC">
      <w:pPr>
        <w:pStyle w:val="24"/>
        <w:shd w:val="clear" w:color="auto" w:fill="auto"/>
        <w:tabs>
          <w:tab w:val="left" w:pos="485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в) </w:t>
      </w:r>
      <w:r w:rsidR="00DC6AC9">
        <w:rPr>
          <w:color w:val="000000"/>
          <w:sz w:val="24"/>
          <w:szCs w:val="24"/>
          <w:lang w:eastAsia="ru-RU" w:bidi="ru-RU"/>
        </w:rPr>
        <w:t>Сумма затрат на оплату труда работников МБДОУ, задействованных в системе платных услуг, налогооблагаемая.</w:t>
      </w:r>
    </w:p>
    <w:p w:rsidR="00DC6AC9" w:rsidRDefault="00BA4BDC" w:rsidP="00BA4BDC">
      <w:pPr>
        <w:pStyle w:val="24"/>
        <w:shd w:val="clear" w:color="auto" w:fill="auto"/>
        <w:tabs>
          <w:tab w:val="left" w:pos="485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г) </w:t>
      </w:r>
      <w:r w:rsidR="00DC6AC9">
        <w:rPr>
          <w:color w:val="000000"/>
          <w:sz w:val="24"/>
          <w:szCs w:val="24"/>
          <w:lang w:eastAsia="ru-RU" w:bidi="ru-RU"/>
        </w:rPr>
        <w:t>Доходы от платных дополнительных образовательных услуг распределяются следующим образом:</w:t>
      </w:r>
    </w:p>
    <w:p w:rsidR="00DC6AC9" w:rsidRDefault="00DC6AC9" w:rsidP="00DC6AC9">
      <w:pPr>
        <w:pStyle w:val="24"/>
        <w:shd w:val="clear" w:color="auto" w:fill="auto"/>
        <w:tabs>
          <w:tab w:val="left" w:pos="485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>- 75% на оплату труда работников МБДОУ, привлеченных для оказания дополнительных платных услуг.</w:t>
      </w:r>
    </w:p>
    <w:p w:rsidR="00DC6AC9" w:rsidRDefault="00DC6AC9" w:rsidP="00DC6AC9">
      <w:pPr>
        <w:pStyle w:val="24"/>
        <w:shd w:val="clear" w:color="auto" w:fill="auto"/>
        <w:tabs>
          <w:tab w:val="left" w:pos="485"/>
        </w:tabs>
        <w:spacing w:line="276" w:lineRule="auto"/>
        <w:ind w:left="709"/>
        <w:rPr>
          <w:sz w:val="24"/>
          <w:szCs w:val="24"/>
        </w:rPr>
      </w:pPr>
      <w:r>
        <w:rPr>
          <w:sz w:val="24"/>
          <w:szCs w:val="24"/>
        </w:rPr>
        <w:t>- 25% на приобретение учебного оборудования, расходных материалов, и для укрепления материально-технической базы МБДОУ.</w:t>
      </w:r>
    </w:p>
    <w:p w:rsidR="00DC6AC9" w:rsidRDefault="00BA4BDC" w:rsidP="00BA4BDC">
      <w:pPr>
        <w:pStyle w:val="24"/>
        <w:shd w:val="clear" w:color="auto" w:fill="auto"/>
        <w:tabs>
          <w:tab w:val="left" w:pos="643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д) </w:t>
      </w:r>
      <w:r w:rsidR="00DC6AC9">
        <w:rPr>
          <w:color w:val="000000"/>
          <w:sz w:val="24"/>
          <w:szCs w:val="24"/>
          <w:lang w:eastAsia="ru-RU" w:bidi="ru-RU"/>
        </w:rPr>
        <w:t>Расходование средств осуществляется в соответствии с утвержденной сметой. Доходы МБДОУ от оказания платных образовательных услуг используется в соответствии с уставными целями МБДОУ и расходуются на обеспечение, развитие учебно-материальной базы по следующим направлениям:</w:t>
      </w:r>
    </w:p>
    <w:p w:rsidR="00DC6AC9" w:rsidRDefault="00BA4BDC" w:rsidP="00BA4BDC">
      <w:pPr>
        <w:pStyle w:val="24"/>
        <w:shd w:val="clear" w:color="auto" w:fill="auto"/>
        <w:tabs>
          <w:tab w:val="left" w:pos="202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DC6AC9">
        <w:rPr>
          <w:color w:val="000000"/>
          <w:sz w:val="24"/>
          <w:szCs w:val="24"/>
          <w:lang w:eastAsia="ru-RU" w:bidi="ru-RU"/>
        </w:rPr>
        <w:t>приобретение технических средств обучения;</w:t>
      </w:r>
    </w:p>
    <w:p w:rsidR="00DC6AC9" w:rsidRDefault="00BA4BDC" w:rsidP="00BA4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="00DC6AC9">
        <w:rPr>
          <w:rFonts w:ascii="Times New Roman" w:hAnsi="Times New Roman" w:cs="Times New Roman"/>
        </w:rPr>
        <w:t>приобретение оборудования и инвентаря.</w:t>
      </w:r>
    </w:p>
    <w:p w:rsidR="00DC6AC9" w:rsidRDefault="00DC6AC9" w:rsidP="00DC6AC9">
      <w:pPr>
        <w:pStyle w:val="24"/>
        <w:shd w:val="clear" w:color="auto" w:fill="auto"/>
        <w:tabs>
          <w:tab w:val="left" w:pos="485"/>
        </w:tabs>
        <w:spacing w:line="276" w:lineRule="auto"/>
        <w:rPr>
          <w:sz w:val="24"/>
          <w:szCs w:val="24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         </w:t>
      </w:r>
      <w:r w:rsidR="00BA4BDC">
        <w:rPr>
          <w:color w:val="000000"/>
          <w:sz w:val="24"/>
          <w:szCs w:val="24"/>
          <w:lang w:eastAsia="ru-RU" w:bidi="ru-RU"/>
        </w:rPr>
        <w:t xml:space="preserve"> е)  </w:t>
      </w:r>
      <w:r>
        <w:rPr>
          <w:color w:val="000000"/>
          <w:sz w:val="24"/>
          <w:szCs w:val="24"/>
          <w:lang w:eastAsia="ru-RU" w:bidi="ru-RU"/>
        </w:rPr>
        <w:t>Стоимость, порядок оплаты платных образовательных услуг Заказчиком фиксируются в договоре об оказании платных образовательных услуг. Оплата стоимости услуг производится по безналичному расчету через отделение банка, обслуживающего МБДОУ.</w:t>
      </w:r>
    </w:p>
    <w:p w:rsidR="00742129" w:rsidRDefault="00742129" w:rsidP="00547C85">
      <w:pPr>
        <w:spacing w:after="0"/>
        <w:jc w:val="both"/>
      </w:pPr>
    </w:p>
    <w:sectPr w:rsidR="00742129" w:rsidSect="00716F9B">
      <w:footerReference w:type="default" r:id="rId14"/>
      <w:pgSz w:w="11906" w:h="16838"/>
      <w:pgMar w:top="425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B16" w:rsidRDefault="00BD7B16" w:rsidP="00716F9B">
      <w:pPr>
        <w:spacing w:after="0" w:line="240" w:lineRule="auto"/>
      </w:pPr>
      <w:r>
        <w:separator/>
      </w:r>
    </w:p>
  </w:endnote>
  <w:endnote w:type="continuationSeparator" w:id="0">
    <w:p w:rsidR="00BD7B16" w:rsidRDefault="00BD7B16" w:rsidP="0071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7749"/>
      <w:docPartObj>
        <w:docPartGallery w:val="Page Numbers (Bottom of Page)"/>
        <w:docPartUnique/>
      </w:docPartObj>
    </w:sdtPr>
    <w:sdtEndPr/>
    <w:sdtContent>
      <w:p w:rsidR="00716F9B" w:rsidRDefault="00716F9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2FE">
          <w:rPr>
            <w:noProof/>
          </w:rPr>
          <w:t>1</w:t>
        </w:r>
        <w:r>
          <w:fldChar w:fldCharType="end"/>
        </w:r>
      </w:p>
    </w:sdtContent>
  </w:sdt>
  <w:p w:rsidR="00716F9B" w:rsidRDefault="00716F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B16" w:rsidRDefault="00BD7B16" w:rsidP="00716F9B">
      <w:pPr>
        <w:spacing w:after="0" w:line="240" w:lineRule="auto"/>
      </w:pPr>
      <w:r>
        <w:separator/>
      </w:r>
    </w:p>
  </w:footnote>
  <w:footnote w:type="continuationSeparator" w:id="0">
    <w:p w:rsidR="00BD7B16" w:rsidRDefault="00BD7B16" w:rsidP="00716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B477F"/>
    <w:multiLevelType w:val="multilevel"/>
    <w:tmpl w:val="138C548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9D101BE"/>
    <w:multiLevelType w:val="multilevel"/>
    <w:tmpl w:val="130055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2A"/>
    <w:rsid w:val="000F7511"/>
    <w:rsid w:val="00171AEC"/>
    <w:rsid w:val="00187993"/>
    <w:rsid w:val="00197281"/>
    <w:rsid w:val="005318C3"/>
    <w:rsid w:val="00547C85"/>
    <w:rsid w:val="005A42FE"/>
    <w:rsid w:val="005F7200"/>
    <w:rsid w:val="006A0286"/>
    <w:rsid w:val="00716F9B"/>
    <w:rsid w:val="00742129"/>
    <w:rsid w:val="0079013F"/>
    <w:rsid w:val="007D772A"/>
    <w:rsid w:val="008D4E36"/>
    <w:rsid w:val="0091304B"/>
    <w:rsid w:val="00AC3EBE"/>
    <w:rsid w:val="00B0258A"/>
    <w:rsid w:val="00BA4BDC"/>
    <w:rsid w:val="00BD7B16"/>
    <w:rsid w:val="00D12DE8"/>
    <w:rsid w:val="00D673C1"/>
    <w:rsid w:val="00DC6AC9"/>
    <w:rsid w:val="00E940E3"/>
    <w:rsid w:val="00EB610D"/>
    <w:rsid w:val="00EF3AE2"/>
    <w:rsid w:val="00F117D0"/>
    <w:rsid w:val="00F36F12"/>
    <w:rsid w:val="00F37BD8"/>
    <w:rsid w:val="00F8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11AC"/>
  <w15:docId w15:val="{88F57837-32F8-4AFE-9A6B-6D2276DB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C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7C85"/>
    <w:rPr>
      <w:color w:val="0000FF"/>
      <w:u w:val="single"/>
    </w:rPr>
  </w:style>
  <w:style w:type="character" w:customStyle="1" w:styleId="21">
    <w:name w:val="Заголовок №2_"/>
    <w:link w:val="22"/>
    <w:locked/>
    <w:rsid w:val="00716F9B"/>
    <w:rPr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716F9B"/>
    <w:pPr>
      <w:shd w:val="clear" w:color="auto" w:fill="FFFFFF"/>
      <w:spacing w:after="0" w:line="322" w:lineRule="exact"/>
      <w:outlineLvl w:val="1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16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F9B"/>
  </w:style>
  <w:style w:type="paragraph" w:styleId="a7">
    <w:name w:val="footer"/>
    <w:basedOn w:val="a"/>
    <w:link w:val="a8"/>
    <w:uiPriority w:val="99"/>
    <w:unhideWhenUsed/>
    <w:rsid w:val="00716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F9B"/>
  </w:style>
  <w:style w:type="character" w:customStyle="1" w:styleId="23">
    <w:name w:val="Основной текст (2)_"/>
    <w:basedOn w:val="a0"/>
    <w:link w:val="24"/>
    <w:locked/>
    <w:rsid w:val="00DC6A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C6AC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locked/>
    <w:rsid w:val="00DC6AC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C6AC9"/>
    <w:pPr>
      <w:widowControl w:val="0"/>
      <w:shd w:val="clear" w:color="auto" w:fill="FFFFFF"/>
      <w:spacing w:after="120" w:line="274" w:lineRule="exact"/>
      <w:ind w:hanging="12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94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4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13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%D0%9C%D0%BE%D0%B8%20%D0%B4%D0%BE%D0%BA%D1%83%D0%BC%D0%B5%D0%BD%D1%82%D1%8B\Downloads\%D0%BC%D0%B1%D0%B4%D0%BE%D1%83167\%D0%BD%D0%BE%D1%80%D0%BC%D0%B0%D1%82%D0%B8%D0%B2%D0%BD%D0%BE-%D0%BF%D1%80%D0%B0%D0%B2%D0%BE%D0%B2%D1%8B%D0%B5%20%D0%B4%D0%BE%D0%BA%D1%83%D0%BC%D0%B5%D0%BD%D1%82%D1%8B\%D0%BF%D0%BB%D0%B0%D1%82%D0%BD%D1%8B%D0%B5%20%D1%83%D1%81%D0%BB%D1%83%D0%B3%D0%B8\%D0%BF%D0%BE%D1%80%D1%8F%D0%B4%D0%BE%D0%BA%20%D0%BE%D0%BA%D0%B0%D0%B7%D0%B0%D0%BD%D0%B8%D1%8F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Пользователь</cp:lastModifiedBy>
  <cp:revision>9</cp:revision>
  <cp:lastPrinted>2022-02-15T04:45:00Z</cp:lastPrinted>
  <dcterms:created xsi:type="dcterms:W3CDTF">2020-10-01T11:57:00Z</dcterms:created>
  <dcterms:modified xsi:type="dcterms:W3CDTF">2022-02-15T06:34:00Z</dcterms:modified>
</cp:coreProperties>
</file>